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052C3"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6F13C91F"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Ce sunt sindicatele?</w:t>
      </w:r>
    </w:p>
    <w:p w14:paraId="651792A3"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5461521A"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349795F3"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Sindicatele reprezintă forma de organizaţie voluntară a lucrătorilor, care hotărăsc de comun acord un mod optim de funcţionare, o strategie, precum şi un număr de reprezentanţi care le vor promova drepturile şi interesele în raport cu angajatorii, organizaţiile patronale, precum şi în raport cu alte instituţii publice sau private.</w:t>
      </w:r>
    </w:p>
    <w:p w14:paraId="36605156"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Sindicatele sunt independente de angajatori, de organizaţiile patronale, de partidele politice şi de orice instituţie publică.</w:t>
      </w:r>
    </w:p>
    <w:p w14:paraId="281D23B7"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Organizaţiile sindicale militează pentru creşterea durabilă, ocuparea deplină a forţei de muncă,  locuri de muncă de calitate, SALARIZARE ECHITABILĂ, servicii publice bune, educaţie şi formare, fiscalitate echitabilă, bună guvernare, mobilitate voluntară, egalitate de gen şi respectarea drepturilor fundamentale. De asemenea susţin libertatea de asociere, dialogul social şi dreptul de negociere colectivă, care trebuie să fie respectate şi consolidate în România şi în întreaga Europa.</w:t>
      </w:r>
    </w:p>
    <w:p w14:paraId="00EFE44C"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0E15EFA9"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7A97D4C6"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Care este rolul sindicatului?</w:t>
      </w:r>
    </w:p>
    <w:p w14:paraId="2DCAA5FB"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524E5B95"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Principalul rol al sindicatelor constă în apărarea drepturilor şi promovarea intereselor lucrătorilor,  precum şi negocierea unor condiţii decente şi echitabile de muncă şi salarizare.</w:t>
      </w:r>
    </w:p>
    <w:p w14:paraId="231C5552"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1101FDBD"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De ce este nevoie de sindicate?</w:t>
      </w:r>
    </w:p>
    <w:p w14:paraId="146FF210"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25A5FE58"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Sindicatele funcţionează pe baza unui principiu simplu, şi anume că, în vreme ce un angajator poate să ignore parerea unui angajat, daca toţi lucrătorii vorbesc cu o singura voce,angajatorul trebuie să îi ia în seamă. Sindicatele îşi încurajează membrii să ia parte la deciziile colective care privesc locul de muncă, iar părerile lor sunt prezentate angajatorului.</w:t>
      </w:r>
    </w:p>
    <w:p w14:paraId="6C1B4816"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6DA97730"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Este garantat dreptul de asociere în sindicate?</w:t>
      </w:r>
    </w:p>
    <w:p w14:paraId="194E6EBE"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70FB1DB3"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Dreptul de asociere este garantat de :</w:t>
      </w:r>
    </w:p>
    <w:p w14:paraId="6CAF6272"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lastRenderedPageBreak/>
        <w:t>- Atr.20 din Declaraţia Universală a Drepturilor Omului, adoptată de Adunarea Generală a ONU la 10 septembrie 1948;</w:t>
      </w:r>
    </w:p>
    <w:p w14:paraId="1F60AA86"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Titlul II,art.12, precum si Titlul III,art.27 si 28 din Cartea Drepturilor Fundamentale a Uniunii Europene;</w:t>
      </w:r>
    </w:p>
    <w:p w14:paraId="5A7A9AF0"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Conventia ILO nr.87 privind libertatea sindicală şi protecţia dreptului sindical,1948 şi Conventia OIM nr.98 privind aplicarea principiilor dreptului de organizare şi negociere colectivă,1949, ratificate de România;</w:t>
      </w:r>
    </w:p>
    <w:p w14:paraId="2C96D53C"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Art. 9 din Constituţia României;</w:t>
      </w:r>
    </w:p>
    <w:p w14:paraId="317F35CA"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Art.214 din Codul Muncii;</w:t>
      </w:r>
    </w:p>
    <w:p w14:paraId="783F5BCC"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Legea nr.62/2011 privind dialogul social;</w:t>
      </w:r>
    </w:p>
    <w:p w14:paraId="31B1A403"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ATENŢIE!!!</w:t>
      </w:r>
    </w:p>
    <w:p w14:paraId="06EDC728"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Art.218 din Codul Muncii prevede următoarele:</w:t>
      </w:r>
    </w:p>
    <w:p w14:paraId="6AFE089E"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(1) Este interzisă orice intervenţie a autorităţilor publice de natură a limita drepturile sindicale sau a împiedica exercitarea lor legală;</w:t>
      </w:r>
    </w:p>
    <w:p w14:paraId="2E9D935B"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(2) Este interzis,de asemenea, orice act de ingerinţă a patronilor sau al organizaţiilor patronale,fie direct, fie prin reprezentanţii sau membrii lor, în constituirea organizaţiilor sindicale sau în exercitarea drepturilor lor.</w:t>
      </w:r>
    </w:p>
    <w:p w14:paraId="6E2ACA92"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7AAA2BEF"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Care sunt avantajele apatenenţei la un sindicat?</w:t>
      </w:r>
    </w:p>
    <w:p w14:paraId="6D647B6A"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42DF7AA2"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Vei şti care sunt drepturile tale la locul de muncă - are cine să te informeze;</w:t>
      </w:r>
    </w:p>
    <w:p w14:paraId="12706CB3"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Siguranţa locului tău de muncă va fi mai mare - are cine să te apere;</w:t>
      </w:r>
    </w:p>
    <w:p w14:paraId="7E06CC51"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Vei fi protejat împotriva abuzurilor - vei fi tratat corect;</w:t>
      </w:r>
    </w:p>
    <w:p w14:paraId="65D92F97"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Vei avea cu cine să te consulţi în situaţii dificile;</w:t>
      </w:r>
    </w:p>
    <w:p w14:paraId="5803B0E9"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Vei avea acces la consultanţă şi asistenţă juridică;</w:t>
      </w:r>
    </w:p>
    <w:p w14:paraId="20A6BA8E"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Va avea cine să lupte pentru drepturile tale;</w:t>
      </w:r>
    </w:p>
    <w:p w14:paraId="374FA03F"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Vei putea să îţi exprimi părerea la locul de muncă;</w:t>
      </w:r>
    </w:p>
    <w:p w14:paraId="04C34F61"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Nu eşti niciodată singur - eşti membru al unei echipe;</w:t>
      </w:r>
    </w:p>
    <w:p w14:paraId="53C90272"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Vei primi ajutor material în caz de boală sau problemă personală majoră;</w:t>
      </w:r>
    </w:p>
    <w:p w14:paraId="616FB0D2"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Vei avea ocazia să înveţi lucruri noi - ai acces la programe de instruire sindicală şi profesională;</w:t>
      </w:r>
    </w:p>
    <w:p w14:paraId="14DF473A"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Vei putea stabili contacte în ţară şi în lume;</w:t>
      </w:r>
    </w:p>
    <w:p w14:paraId="54BC34DD"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Ai o alternativă la cariera profesională;</w:t>
      </w:r>
    </w:p>
    <w:p w14:paraId="5344F659"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17AB9C09"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2D8DC7BB"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Care sunt beneficiile colaborării cu o organizaţie sindicală?</w:t>
      </w:r>
    </w:p>
    <w:p w14:paraId="33342F32" w14:textId="77777777" w:rsidR="00926BED" w:rsidRPr="00926BED" w:rsidRDefault="00926BED" w:rsidP="00926BED">
      <w:pPr>
        <w:pStyle w:val="Body"/>
        <w:spacing w:line="360" w:lineRule="auto"/>
        <w:rPr>
          <w:rFonts w:ascii="Times New Roman" w:hAnsi="Times New Roman" w:cs="Times New Roman"/>
          <w:sz w:val="24"/>
          <w:szCs w:val="24"/>
          <w:lang w:val="ro-RO"/>
        </w:rPr>
      </w:pPr>
    </w:p>
    <w:p w14:paraId="740357F8"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Să creeze un climat de încredere în rândul angajaţilor;</w:t>
      </w:r>
    </w:p>
    <w:p w14:paraId="3F52B7E2"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Să asigure sănătatea şi securitatea la locul de muncă;</w:t>
      </w:r>
    </w:p>
    <w:p w14:paraId="63653D6E"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Să auditeze conformitatea cu prevederile din Codul Muncii;</w:t>
      </w:r>
    </w:p>
    <w:p w14:paraId="3DF2871E"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Să îmbunătăţească situaţia în ceea ce priveşte menţinerea personalului;</w:t>
      </w:r>
    </w:p>
    <w:p w14:paraId="1C3661CB"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Să ia decizii de business mai bune;</w:t>
      </w:r>
    </w:p>
    <w:p w14:paraId="6D525EB1"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Să promoveze egalitatea;</w:t>
      </w:r>
    </w:p>
    <w:p w14:paraId="0C07A41D"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Să ofere acces la educare şi formare;</w:t>
      </w:r>
    </w:p>
    <w:p w14:paraId="1C2FB119"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Să economisească;</w:t>
      </w:r>
    </w:p>
    <w:p w14:paraId="6CA9C746" w14:textId="77777777" w:rsidR="00926BED" w:rsidRPr="00926BED" w:rsidRDefault="00926BED" w:rsidP="00926BED">
      <w:pPr>
        <w:pStyle w:val="Body"/>
        <w:spacing w:line="360" w:lineRule="auto"/>
        <w:rPr>
          <w:rFonts w:ascii="Times New Roman" w:hAnsi="Times New Roman" w:cs="Times New Roman"/>
          <w:sz w:val="24"/>
          <w:szCs w:val="24"/>
          <w:lang w:val="ro-RO"/>
        </w:rPr>
      </w:pPr>
      <w:r w:rsidRPr="00926BED">
        <w:rPr>
          <w:rFonts w:ascii="Times New Roman" w:hAnsi="Times New Roman" w:cs="Times New Roman"/>
          <w:sz w:val="24"/>
          <w:szCs w:val="24"/>
          <w:lang w:val="ro-RO"/>
        </w:rPr>
        <w:t>- Să crească productivitatea;</w:t>
      </w:r>
    </w:p>
    <w:p w14:paraId="484EB54D" w14:textId="4774C6DE" w:rsidR="00926BED" w:rsidRPr="00926BED" w:rsidRDefault="00926BED" w:rsidP="00926BED">
      <w:pPr>
        <w:pStyle w:val="Body"/>
        <w:spacing w:line="360" w:lineRule="auto"/>
        <w:rPr>
          <w:rFonts w:ascii="Times New Roman" w:hAnsi="Times New Roman" w:cs="Times New Roman"/>
          <w:sz w:val="24"/>
          <w:szCs w:val="24"/>
          <w:lang w:val="ro-RO"/>
        </w:rPr>
      </w:pPr>
    </w:p>
    <w:p w14:paraId="232D24C9" w14:textId="65FE1494" w:rsidR="00E96804" w:rsidRPr="00926BED" w:rsidRDefault="002C067B" w:rsidP="00926BED">
      <w:pPr>
        <w:pStyle w:val="Body"/>
        <w:spacing w:line="360" w:lineRule="auto"/>
        <w:rPr>
          <w:rFonts w:ascii="Times New Roman" w:hAnsi="Times New Roman" w:cs="Times New Roman"/>
          <w:sz w:val="24"/>
          <w:szCs w:val="24"/>
          <w:lang w:val="ro-RO"/>
        </w:rPr>
      </w:pPr>
      <w:r w:rsidRPr="002C067B">
        <w:rPr>
          <w:rFonts w:ascii="Times New Roman" w:hAnsi="Times New Roman" w:cs="Times New Roman"/>
          <w:sz w:val="24"/>
          <w:szCs w:val="24"/>
          <w:lang w:val="ro-RO"/>
        </w:rPr>
        <w:t>Farm. Delia Serban</w:t>
      </w:r>
      <w:r>
        <w:rPr>
          <w:rFonts w:ascii="Times New Roman" w:hAnsi="Times New Roman" w:cs="Times New Roman"/>
          <w:sz w:val="24"/>
          <w:szCs w:val="24"/>
          <w:lang w:val="ro-RO"/>
        </w:rPr>
        <w:t xml:space="preserve"> </w:t>
      </w:r>
      <w:r w:rsidRPr="002C067B">
        <w:rPr>
          <w:rFonts w:ascii="Times New Roman" w:hAnsi="Times New Roman" w:cs="Times New Roman"/>
          <w:sz w:val="24"/>
          <w:szCs w:val="24"/>
          <w:lang w:val="ro-RO"/>
        </w:rPr>
        <w:t>- Presedinte SNFR</w:t>
      </w:r>
      <w:r w:rsidR="00926BED" w:rsidRPr="00926BED">
        <w:rPr>
          <w:rFonts w:ascii="Times New Roman" w:hAnsi="Times New Roman" w:cs="Times New Roman"/>
          <w:sz w:val="24"/>
          <w:szCs w:val="24"/>
          <w:lang w:val="ro-RO"/>
        </w:rPr>
        <w:t>.</w:t>
      </w:r>
    </w:p>
    <w:p w14:paraId="15E9049F" w14:textId="77777777" w:rsidR="003933AB" w:rsidRPr="00926BED" w:rsidRDefault="003933AB" w:rsidP="003933AB">
      <w:pPr>
        <w:pStyle w:val="Body"/>
        <w:spacing w:line="360" w:lineRule="auto"/>
        <w:rPr>
          <w:rFonts w:ascii="Times New Roman" w:hAnsi="Times New Roman" w:cs="Times New Roman"/>
          <w:sz w:val="24"/>
          <w:szCs w:val="24"/>
          <w:lang w:val="ro-RO"/>
        </w:rPr>
      </w:pPr>
    </w:p>
    <w:p w14:paraId="2762F3D2" w14:textId="77777777" w:rsidR="001009DC" w:rsidRPr="00926BED" w:rsidRDefault="001009DC" w:rsidP="00994504">
      <w:pPr>
        <w:pStyle w:val="Body"/>
        <w:spacing w:line="360" w:lineRule="auto"/>
        <w:rPr>
          <w:rFonts w:ascii="Times New Roman" w:hAnsi="Times New Roman" w:cs="Times New Roman"/>
          <w:sz w:val="24"/>
          <w:szCs w:val="24"/>
          <w:lang w:val="ro-RO"/>
        </w:rPr>
      </w:pPr>
    </w:p>
    <w:sectPr w:rsidR="001009DC" w:rsidRPr="00926BED" w:rsidSect="007E3F5D">
      <w:headerReference w:type="first" r:id="rId7"/>
      <w:pgSz w:w="11906" w:h="16838"/>
      <w:pgMar w:top="1134" w:right="1134" w:bottom="1134"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D83B" w14:textId="77777777" w:rsidR="00EA1A7A" w:rsidRDefault="00EA1A7A" w:rsidP="00397A61">
      <w:r>
        <w:separator/>
      </w:r>
    </w:p>
  </w:endnote>
  <w:endnote w:type="continuationSeparator" w:id="0">
    <w:p w14:paraId="3A205F80" w14:textId="77777777" w:rsidR="00EA1A7A" w:rsidRDefault="00EA1A7A" w:rsidP="0039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C6EA" w14:textId="77777777" w:rsidR="00EA1A7A" w:rsidRDefault="00EA1A7A" w:rsidP="00397A61">
      <w:r>
        <w:separator/>
      </w:r>
    </w:p>
  </w:footnote>
  <w:footnote w:type="continuationSeparator" w:id="0">
    <w:p w14:paraId="6AC10055" w14:textId="77777777" w:rsidR="00EA1A7A" w:rsidRDefault="00EA1A7A" w:rsidP="0039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10658" w14:textId="41EC8947" w:rsidR="007E3F5D" w:rsidRDefault="00672E53">
    <w:pPr>
      <w:pStyle w:val="Header"/>
    </w:pPr>
    <w:r>
      <w:rPr>
        <w:noProof/>
      </w:rPr>
      <w:drawing>
        <wp:anchor distT="0" distB="0" distL="114300" distR="114300" simplePos="0" relativeHeight="251660288" behindDoc="1" locked="0" layoutInCell="1" allowOverlap="1" wp14:anchorId="69FBF274" wp14:editId="308A6D93">
          <wp:simplePos x="0" y="0"/>
          <wp:positionH relativeFrom="page">
            <wp:posOffset>0</wp:posOffset>
          </wp:positionH>
          <wp:positionV relativeFrom="page">
            <wp:posOffset>3060700</wp:posOffset>
          </wp:positionV>
          <wp:extent cx="7556040" cy="4451400"/>
          <wp:effectExtent l="0" t="0" r="0" b="0"/>
          <wp:wrapNone/>
          <wp:docPr id="504257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57167" name="Picture 504257167"/>
                  <pic:cNvPicPr/>
                </pic:nvPicPr>
                <pic:blipFill>
                  <a:blip r:embed="rId1">
                    <a:extLst>
                      <a:ext uri="{28A0092B-C50C-407E-A947-70E740481C1C}">
                        <a14:useLocalDpi xmlns:a14="http://schemas.microsoft.com/office/drawing/2010/main" val="0"/>
                      </a:ext>
                    </a:extLst>
                  </a:blip>
                  <a:stretch>
                    <a:fillRect/>
                  </a:stretch>
                </pic:blipFill>
                <pic:spPr>
                  <a:xfrm>
                    <a:off x="0" y="0"/>
                    <a:ext cx="7556040" cy="4451400"/>
                  </a:xfrm>
                  <a:prstGeom prst="rect">
                    <a:avLst/>
                  </a:prstGeom>
                </pic:spPr>
              </pic:pic>
            </a:graphicData>
          </a:graphic>
          <wp14:sizeRelH relativeFrom="margin">
            <wp14:pctWidth>0</wp14:pctWidth>
          </wp14:sizeRelH>
          <wp14:sizeRelV relativeFrom="margin">
            <wp14:pctHeight>0</wp14:pctHeight>
          </wp14:sizeRelV>
        </wp:anchor>
      </w:drawing>
    </w:r>
    <w:r w:rsidR="00D04665">
      <w:rPr>
        <w:noProof/>
      </w:rPr>
      <w:drawing>
        <wp:anchor distT="0" distB="0" distL="114300" distR="114300" simplePos="0" relativeHeight="251661312" behindDoc="0" locked="0" layoutInCell="1" allowOverlap="1" wp14:anchorId="7279E508" wp14:editId="79A910D9">
          <wp:simplePos x="0" y="0"/>
          <wp:positionH relativeFrom="page">
            <wp:posOffset>0</wp:posOffset>
          </wp:positionH>
          <wp:positionV relativeFrom="page">
            <wp:posOffset>360045</wp:posOffset>
          </wp:positionV>
          <wp:extent cx="7556400" cy="788760"/>
          <wp:effectExtent l="0" t="0" r="0" b="0"/>
          <wp:wrapTopAndBottom/>
          <wp:docPr id="38799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91895" name="Picture 1"/>
                  <pic:cNvPicPr/>
                </pic:nvPicPr>
                <pic:blipFill>
                  <a:blip r:embed="rId2"/>
                  <a:stretch>
                    <a:fillRect/>
                  </a:stretch>
                </pic:blipFill>
                <pic:spPr>
                  <a:xfrm>
                    <a:off x="0" y="0"/>
                    <a:ext cx="7556400" cy="7887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AF1"/>
    <w:multiLevelType w:val="hybridMultilevel"/>
    <w:tmpl w:val="867CAD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3C62BB"/>
    <w:multiLevelType w:val="multilevel"/>
    <w:tmpl w:val="B3CE9D2A"/>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 w15:restartNumberingAfterBreak="0">
    <w:nsid w:val="0D4C5784"/>
    <w:multiLevelType w:val="multilevel"/>
    <w:tmpl w:val="5C50FB9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 w15:restartNumberingAfterBreak="0">
    <w:nsid w:val="0D553A54"/>
    <w:multiLevelType w:val="hybridMultilevel"/>
    <w:tmpl w:val="D0169836"/>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4" w15:restartNumberingAfterBreak="0">
    <w:nsid w:val="0D94292C"/>
    <w:multiLevelType w:val="multilevel"/>
    <w:tmpl w:val="4F328E6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5" w15:restartNumberingAfterBreak="0">
    <w:nsid w:val="17D02F78"/>
    <w:multiLevelType w:val="multilevel"/>
    <w:tmpl w:val="B4CA6110"/>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6" w15:restartNumberingAfterBreak="0">
    <w:nsid w:val="1A3D4805"/>
    <w:multiLevelType w:val="multilevel"/>
    <w:tmpl w:val="9C586938"/>
    <w:numStyleLink w:val="Dash"/>
  </w:abstractNum>
  <w:abstractNum w:abstractNumId="7" w15:restartNumberingAfterBreak="0">
    <w:nsid w:val="1CED79C6"/>
    <w:multiLevelType w:val="multilevel"/>
    <w:tmpl w:val="CB2C0A9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8" w15:restartNumberingAfterBreak="0">
    <w:nsid w:val="1E526660"/>
    <w:multiLevelType w:val="multilevel"/>
    <w:tmpl w:val="68144B6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9" w15:restartNumberingAfterBreak="0">
    <w:nsid w:val="262816E5"/>
    <w:multiLevelType w:val="multilevel"/>
    <w:tmpl w:val="9D6E27AC"/>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0" w15:restartNumberingAfterBreak="0">
    <w:nsid w:val="2C450D63"/>
    <w:multiLevelType w:val="multilevel"/>
    <w:tmpl w:val="6FDE1BE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1" w15:restartNumberingAfterBreak="0">
    <w:nsid w:val="324E1527"/>
    <w:multiLevelType w:val="multilevel"/>
    <w:tmpl w:val="701A31B6"/>
    <w:styleLink w:val="Lettered"/>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12" w15:restartNumberingAfterBreak="0">
    <w:nsid w:val="39EA761A"/>
    <w:multiLevelType w:val="hybridMultilevel"/>
    <w:tmpl w:val="16841B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FC4516"/>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4" w15:restartNumberingAfterBreak="0">
    <w:nsid w:val="3D900AE4"/>
    <w:multiLevelType w:val="multilevel"/>
    <w:tmpl w:val="F15E548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5" w15:restartNumberingAfterBreak="0">
    <w:nsid w:val="44FC401F"/>
    <w:multiLevelType w:val="hybridMultilevel"/>
    <w:tmpl w:val="3E686CA0"/>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16" w15:restartNumberingAfterBreak="0">
    <w:nsid w:val="497B3CA8"/>
    <w:multiLevelType w:val="multilevel"/>
    <w:tmpl w:val="7E4ED2B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7" w15:restartNumberingAfterBreak="0">
    <w:nsid w:val="49CF40B9"/>
    <w:multiLevelType w:val="multilevel"/>
    <w:tmpl w:val="60D2B8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8" w15:restartNumberingAfterBreak="0">
    <w:nsid w:val="4B5539A3"/>
    <w:multiLevelType w:val="multilevel"/>
    <w:tmpl w:val="DB2A8AC4"/>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19" w15:restartNumberingAfterBreak="0">
    <w:nsid w:val="4BEA0602"/>
    <w:multiLevelType w:val="multilevel"/>
    <w:tmpl w:val="79B8F49E"/>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0" w15:restartNumberingAfterBreak="0">
    <w:nsid w:val="4EF724EB"/>
    <w:multiLevelType w:val="hybridMultilevel"/>
    <w:tmpl w:val="F8020A2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533848AC"/>
    <w:multiLevelType w:val="multilevel"/>
    <w:tmpl w:val="455090C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2" w15:restartNumberingAfterBreak="0">
    <w:nsid w:val="55770A8F"/>
    <w:multiLevelType w:val="multilevel"/>
    <w:tmpl w:val="9C586938"/>
    <w:styleLink w:val="Dash"/>
    <w:lvl w:ilvl="0">
      <w:start w:val="1"/>
      <w:numFmt w:val="bullet"/>
      <w:lvlText w:val="-"/>
      <w:lvlJc w:val="left"/>
      <w:pPr>
        <w:tabs>
          <w:tab w:val="num" w:pos="240"/>
        </w:tabs>
        <w:ind w:left="240" w:hanging="240"/>
      </w:pPr>
      <w:rPr>
        <w:position w:val="4"/>
      </w:rPr>
    </w:lvl>
    <w:lvl w:ilv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3" w15:restartNumberingAfterBreak="0">
    <w:nsid w:val="5A1E06D8"/>
    <w:multiLevelType w:val="multilevel"/>
    <w:tmpl w:val="9976B22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4" w15:restartNumberingAfterBreak="0">
    <w:nsid w:val="5B395E49"/>
    <w:multiLevelType w:val="hybridMultilevel"/>
    <w:tmpl w:val="A48E81B2"/>
    <w:lvl w:ilvl="0" w:tplc="04180001">
      <w:start w:val="1"/>
      <w:numFmt w:val="bullet"/>
      <w:lvlText w:val=""/>
      <w:lvlJc w:val="left"/>
      <w:pPr>
        <w:ind w:left="1189" w:hanging="360"/>
      </w:pPr>
      <w:rPr>
        <w:rFonts w:ascii="Symbol" w:hAnsi="Symbol" w:hint="default"/>
      </w:rPr>
    </w:lvl>
    <w:lvl w:ilvl="1" w:tplc="04180003" w:tentative="1">
      <w:start w:val="1"/>
      <w:numFmt w:val="bullet"/>
      <w:lvlText w:val="o"/>
      <w:lvlJc w:val="left"/>
      <w:pPr>
        <w:ind w:left="1909" w:hanging="360"/>
      </w:pPr>
      <w:rPr>
        <w:rFonts w:ascii="Courier New" w:hAnsi="Courier New" w:cs="Courier New" w:hint="default"/>
      </w:rPr>
    </w:lvl>
    <w:lvl w:ilvl="2" w:tplc="04180005" w:tentative="1">
      <w:start w:val="1"/>
      <w:numFmt w:val="bullet"/>
      <w:lvlText w:val=""/>
      <w:lvlJc w:val="left"/>
      <w:pPr>
        <w:ind w:left="2629" w:hanging="360"/>
      </w:pPr>
      <w:rPr>
        <w:rFonts w:ascii="Wingdings" w:hAnsi="Wingdings" w:hint="default"/>
      </w:rPr>
    </w:lvl>
    <w:lvl w:ilvl="3" w:tplc="04180001" w:tentative="1">
      <w:start w:val="1"/>
      <w:numFmt w:val="bullet"/>
      <w:lvlText w:val=""/>
      <w:lvlJc w:val="left"/>
      <w:pPr>
        <w:ind w:left="3349" w:hanging="360"/>
      </w:pPr>
      <w:rPr>
        <w:rFonts w:ascii="Symbol" w:hAnsi="Symbol" w:hint="default"/>
      </w:rPr>
    </w:lvl>
    <w:lvl w:ilvl="4" w:tplc="04180003" w:tentative="1">
      <w:start w:val="1"/>
      <w:numFmt w:val="bullet"/>
      <w:lvlText w:val="o"/>
      <w:lvlJc w:val="left"/>
      <w:pPr>
        <w:ind w:left="4069" w:hanging="360"/>
      </w:pPr>
      <w:rPr>
        <w:rFonts w:ascii="Courier New" w:hAnsi="Courier New" w:cs="Courier New" w:hint="default"/>
      </w:rPr>
    </w:lvl>
    <w:lvl w:ilvl="5" w:tplc="04180005" w:tentative="1">
      <w:start w:val="1"/>
      <w:numFmt w:val="bullet"/>
      <w:lvlText w:val=""/>
      <w:lvlJc w:val="left"/>
      <w:pPr>
        <w:ind w:left="4789" w:hanging="360"/>
      </w:pPr>
      <w:rPr>
        <w:rFonts w:ascii="Wingdings" w:hAnsi="Wingdings" w:hint="default"/>
      </w:rPr>
    </w:lvl>
    <w:lvl w:ilvl="6" w:tplc="04180001" w:tentative="1">
      <w:start w:val="1"/>
      <w:numFmt w:val="bullet"/>
      <w:lvlText w:val=""/>
      <w:lvlJc w:val="left"/>
      <w:pPr>
        <w:ind w:left="5509" w:hanging="360"/>
      </w:pPr>
      <w:rPr>
        <w:rFonts w:ascii="Symbol" w:hAnsi="Symbol" w:hint="default"/>
      </w:rPr>
    </w:lvl>
    <w:lvl w:ilvl="7" w:tplc="04180003" w:tentative="1">
      <w:start w:val="1"/>
      <w:numFmt w:val="bullet"/>
      <w:lvlText w:val="o"/>
      <w:lvlJc w:val="left"/>
      <w:pPr>
        <w:ind w:left="6229" w:hanging="360"/>
      </w:pPr>
      <w:rPr>
        <w:rFonts w:ascii="Courier New" w:hAnsi="Courier New" w:cs="Courier New" w:hint="default"/>
      </w:rPr>
    </w:lvl>
    <w:lvl w:ilvl="8" w:tplc="04180005" w:tentative="1">
      <w:start w:val="1"/>
      <w:numFmt w:val="bullet"/>
      <w:lvlText w:val=""/>
      <w:lvlJc w:val="left"/>
      <w:pPr>
        <w:ind w:left="6949" w:hanging="360"/>
      </w:pPr>
      <w:rPr>
        <w:rFonts w:ascii="Wingdings" w:hAnsi="Wingdings" w:hint="default"/>
      </w:rPr>
    </w:lvl>
  </w:abstractNum>
  <w:abstractNum w:abstractNumId="25" w15:restartNumberingAfterBreak="0">
    <w:nsid w:val="5E9077AF"/>
    <w:multiLevelType w:val="multilevel"/>
    <w:tmpl w:val="6DE42034"/>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6" w15:restartNumberingAfterBreak="0">
    <w:nsid w:val="61553CC9"/>
    <w:multiLevelType w:val="multilevel"/>
    <w:tmpl w:val="36CA4576"/>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7" w15:restartNumberingAfterBreak="0">
    <w:nsid w:val="64377003"/>
    <w:multiLevelType w:val="multilevel"/>
    <w:tmpl w:val="D44013E2"/>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8" w15:restartNumberingAfterBreak="0">
    <w:nsid w:val="655D6766"/>
    <w:multiLevelType w:val="multilevel"/>
    <w:tmpl w:val="E9C83C52"/>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rFonts w:ascii="Symbol" w:hAnsi="Symbol" w:hint="default"/>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29" w15:restartNumberingAfterBreak="0">
    <w:nsid w:val="6D912E2A"/>
    <w:multiLevelType w:val="multilevel"/>
    <w:tmpl w:val="610222D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0" w15:restartNumberingAfterBreak="0">
    <w:nsid w:val="711449A2"/>
    <w:multiLevelType w:val="multilevel"/>
    <w:tmpl w:val="276A8EAA"/>
    <w:lvl w:ilvl="0">
      <w:start w:val="1"/>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rFonts w:ascii="Symbol" w:hAnsi="Symbol" w:hint="default"/>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1" w15:restartNumberingAfterBreak="0">
    <w:nsid w:val="794E03DD"/>
    <w:multiLevelType w:val="multilevel"/>
    <w:tmpl w:val="A43E5326"/>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2" w15:restartNumberingAfterBreak="0">
    <w:nsid w:val="79A45A74"/>
    <w:multiLevelType w:val="multilevel"/>
    <w:tmpl w:val="9586C448"/>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abstractNum w:abstractNumId="33" w15:restartNumberingAfterBreak="0">
    <w:nsid w:val="7CE8134E"/>
    <w:multiLevelType w:val="multilevel"/>
    <w:tmpl w:val="8C4CC18C"/>
    <w:lvl w:ilvl="0">
      <w:numFmt w:val="bullet"/>
      <w:lvlText w:val="-"/>
      <w:lvlJc w:val="left"/>
      <w:pPr>
        <w:tabs>
          <w:tab w:val="num" w:pos="240"/>
        </w:tabs>
        <w:ind w:left="240" w:hanging="240"/>
      </w:pPr>
      <w:rPr>
        <w:position w:val="4"/>
      </w:rPr>
    </w:lvl>
    <w:lvl w:ilvl="1">
      <w:start w:val="1"/>
      <w:numFmt w:val="bullet"/>
      <w:lvlText w:val="-"/>
      <w:lvlJc w:val="left"/>
      <w:pPr>
        <w:tabs>
          <w:tab w:val="num" w:pos="480"/>
        </w:tabs>
        <w:ind w:left="480" w:hanging="240"/>
      </w:pPr>
      <w:rPr>
        <w:position w:val="4"/>
      </w:rPr>
    </w:lvl>
    <w:lvl w:ilvl="2">
      <w:start w:val="1"/>
      <w:numFmt w:val="bullet"/>
      <w:lvlText w:val="-"/>
      <w:lvlJc w:val="left"/>
      <w:pPr>
        <w:tabs>
          <w:tab w:val="num" w:pos="720"/>
        </w:tabs>
        <w:ind w:left="720" w:hanging="240"/>
      </w:pPr>
      <w:rPr>
        <w:position w:val="4"/>
      </w:rPr>
    </w:lvl>
    <w:lvl w:ilvl="3">
      <w:start w:val="1"/>
      <w:numFmt w:val="bullet"/>
      <w:lvlText w:val="-"/>
      <w:lvlJc w:val="left"/>
      <w:pPr>
        <w:tabs>
          <w:tab w:val="num" w:pos="960"/>
        </w:tabs>
        <w:ind w:left="960" w:hanging="240"/>
      </w:pPr>
      <w:rPr>
        <w:position w:val="4"/>
      </w:rPr>
    </w:lvl>
    <w:lvl w:ilvl="4">
      <w:start w:val="1"/>
      <w:numFmt w:val="bullet"/>
      <w:lvlText w:val="-"/>
      <w:lvlJc w:val="left"/>
      <w:pPr>
        <w:tabs>
          <w:tab w:val="num" w:pos="1200"/>
        </w:tabs>
        <w:ind w:left="1200" w:hanging="240"/>
      </w:pPr>
      <w:rPr>
        <w:position w:val="4"/>
      </w:rPr>
    </w:lvl>
    <w:lvl w:ilvl="5">
      <w:start w:val="1"/>
      <w:numFmt w:val="bullet"/>
      <w:lvlText w:val="-"/>
      <w:lvlJc w:val="left"/>
      <w:pPr>
        <w:tabs>
          <w:tab w:val="num" w:pos="1440"/>
        </w:tabs>
        <w:ind w:left="1440" w:hanging="240"/>
      </w:pPr>
      <w:rPr>
        <w:position w:val="4"/>
      </w:rPr>
    </w:lvl>
    <w:lvl w:ilvl="6">
      <w:start w:val="1"/>
      <w:numFmt w:val="bullet"/>
      <w:lvlText w:val="-"/>
      <w:lvlJc w:val="left"/>
      <w:pPr>
        <w:tabs>
          <w:tab w:val="num" w:pos="1680"/>
        </w:tabs>
        <w:ind w:left="1680" w:hanging="240"/>
      </w:pPr>
      <w:rPr>
        <w:position w:val="4"/>
      </w:rPr>
    </w:lvl>
    <w:lvl w:ilvl="7">
      <w:start w:val="1"/>
      <w:numFmt w:val="bullet"/>
      <w:lvlText w:val="-"/>
      <w:lvlJc w:val="left"/>
      <w:pPr>
        <w:tabs>
          <w:tab w:val="num" w:pos="1920"/>
        </w:tabs>
        <w:ind w:left="1920" w:hanging="240"/>
      </w:pPr>
      <w:rPr>
        <w:position w:val="4"/>
      </w:rPr>
    </w:lvl>
    <w:lvl w:ilvl="8">
      <w:start w:val="1"/>
      <w:numFmt w:val="bullet"/>
      <w:lvlText w:val="-"/>
      <w:lvlJc w:val="left"/>
      <w:pPr>
        <w:tabs>
          <w:tab w:val="num" w:pos="2160"/>
        </w:tabs>
        <w:ind w:left="2160" w:hanging="240"/>
      </w:pPr>
      <w:rPr>
        <w:position w:val="4"/>
      </w:rPr>
    </w:lvl>
  </w:abstractNum>
  <w:num w:numId="1" w16cid:durableId="1756855473">
    <w:abstractNumId w:val="9"/>
  </w:num>
  <w:num w:numId="2" w16cid:durableId="1983264879">
    <w:abstractNumId w:val="11"/>
  </w:num>
  <w:num w:numId="3" w16cid:durableId="1809088349">
    <w:abstractNumId w:val="18"/>
  </w:num>
  <w:num w:numId="4" w16cid:durableId="794106578">
    <w:abstractNumId w:val="31"/>
  </w:num>
  <w:num w:numId="5" w16cid:durableId="1420562895">
    <w:abstractNumId w:val="5"/>
  </w:num>
  <w:num w:numId="6" w16cid:durableId="847212717">
    <w:abstractNumId w:val="1"/>
  </w:num>
  <w:num w:numId="7" w16cid:durableId="1159229874">
    <w:abstractNumId w:val="33"/>
  </w:num>
  <w:num w:numId="8" w16cid:durableId="511995452">
    <w:abstractNumId w:val="27"/>
  </w:num>
  <w:num w:numId="9" w16cid:durableId="1451824295">
    <w:abstractNumId w:val="2"/>
  </w:num>
  <w:num w:numId="10" w16cid:durableId="1093552279">
    <w:abstractNumId w:val="19"/>
  </w:num>
  <w:num w:numId="11" w16cid:durableId="1322152304">
    <w:abstractNumId w:val="4"/>
  </w:num>
  <w:num w:numId="12" w16cid:durableId="1217861976">
    <w:abstractNumId w:val="14"/>
  </w:num>
  <w:num w:numId="13" w16cid:durableId="874077232">
    <w:abstractNumId w:val="7"/>
  </w:num>
  <w:num w:numId="14" w16cid:durableId="1024357991">
    <w:abstractNumId w:val="8"/>
  </w:num>
  <w:num w:numId="15" w16cid:durableId="764615168">
    <w:abstractNumId w:val="25"/>
  </w:num>
  <w:num w:numId="16" w16cid:durableId="2026516905">
    <w:abstractNumId w:val="29"/>
  </w:num>
  <w:num w:numId="17" w16cid:durableId="339552066">
    <w:abstractNumId w:val="23"/>
  </w:num>
  <w:num w:numId="18" w16cid:durableId="1415396891">
    <w:abstractNumId w:val="21"/>
  </w:num>
  <w:num w:numId="19" w16cid:durableId="346639202">
    <w:abstractNumId w:val="16"/>
  </w:num>
  <w:num w:numId="20" w16cid:durableId="627589130">
    <w:abstractNumId w:val="17"/>
  </w:num>
  <w:num w:numId="21" w16cid:durableId="1251885385">
    <w:abstractNumId w:val="10"/>
  </w:num>
  <w:num w:numId="22" w16cid:durableId="175966201">
    <w:abstractNumId w:val="32"/>
  </w:num>
  <w:num w:numId="23" w16cid:durableId="2086101514">
    <w:abstractNumId w:val="22"/>
  </w:num>
  <w:num w:numId="24" w16cid:durableId="1637762502">
    <w:abstractNumId w:val="3"/>
  </w:num>
  <w:num w:numId="25" w16cid:durableId="1433672987">
    <w:abstractNumId w:val="24"/>
  </w:num>
  <w:num w:numId="26" w16cid:durableId="486819893">
    <w:abstractNumId w:val="12"/>
  </w:num>
  <w:num w:numId="27" w16cid:durableId="327829683">
    <w:abstractNumId w:val="15"/>
  </w:num>
  <w:num w:numId="28" w16cid:durableId="861357765">
    <w:abstractNumId w:val="20"/>
  </w:num>
  <w:num w:numId="29" w16cid:durableId="700857411">
    <w:abstractNumId w:val="0"/>
  </w:num>
  <w:num w:numId="30" w16cid:durableId="73404794">
    <w:abstractNumId w:val="6"/>
  </w:num>
  <w:num w:numId="31" w16cid:durableId="1832603564">
    <w:abstractNumId w:val="30"/>
  </w:num>
  <w:num w:numId="32" w16cid:durableId="1929969849">
    <w:abstractNumId w:val="13"/>
  </w:num>
  <w:num w:numId="33" w16cid:durableId="147869145">
    <w:abstractNumId w:val="26"/>
  </w:num>
  <w:num w:numId="34" w16cid:durableId="6424682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61"/>
    <w:rsid w:val="00096027"/>
    <w:rsid w:val="000E26CA"/>
    <w:rsid w:val="001009DC"/>
    <w:rsid w:val="00137053"/>
    <w:rsid w:val="001B2740"/>
    <w:rsid w:val="001B7E24"/>
    <w:rsid w:val="001C4C24"/>
    <w:rsid w:val="001F6C07"/>
    <w:rsid w:val="00236F15"/>
    <w:rsid w:val="00250227"/>
    <w:rsid w:val="00272F11"/>
    <w:rsid w:val="00280CFB"/>
    <w:rsid w:val="002B2BDE"/>
    <w:rsid w:val="002C067B"/>
    <w:rsid w:val="00355C80"/>
    <w:rsid w:val="003933AB"/>
    <w:rsid w:val="00397A61"/>
    <w:rsid w:val="004130DC"/>
    <w:rsid w:val="004225BE"/>
    <w:rsid w:val="00442556"/>
    <w:rsid w:val="004C582C"/>
    <w:rsid w:val="005C0EF1"/>
    <w:rsid w:val="00672E53"/>
    <w:rsid w:val="0069635D"/>
    <w:rsid w:val="006F7DCD"/>
    <w:rsid w:val="007C02BC"/>
    <w:rsid w:val="007E3F5D"/>
    <w:rsid w:val="00814BCD"/>
    <w:rsid w:val="00867616"/>
    <w:rsid w:val="00926BED"/>
    <w:rsid w:val="00971C3F"/>
    <w:rsid w:val="00994504"/>
    <w:rsid w:val="009A4BA1"/>
    <w:rsid w:val="009F1CFC"/>
    <w:rsid w:val="00A51141"/>
    <w:rsid w:val="00A52268"/>
    <w:rsid w:val="00A70346"/>
    <w:rsid w:val="00AC6E18"/>
    <w:rsid w:val="00AE5AC1"/>
    <w:rsid w:val="00AE6D3E"/>
    <w:rsid w:val="00B11203"/>
    <w:rsid w:val="00B36540"/>
    <w:rsid w:val="00B73A0F"/>
    <w:rsid w:val="00BB2086"/>
    <w:rsid w:val="00C635F3"/>
    <w:rsid w:val="00C7598A"/>
    <w:rsid w:val="00CE4286"/>
    <w:rsid w:val="00D04665"/>
    <w:rsid w:val="00DD1057"/>
    <w:rsid w:val="00E01032"/>
    <w:rsid w:val="00E35C5D"/>
    <w:rsid w:val="00E96804"/>
    <w:rsid w:val="00EA1A7A"/>
    <w:rsid w:val="00EC7840"/>
    <w:rsid w:val="00F61259"/>
    <w:rsid w:val="00F84907"/>
    <w:rsid w:val="00FF0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707EA"/>
  <w15:docId w15:val="{AE8BA0B7-7B17-4A7A-8E45-25DA1560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7A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97A61"/>
    <w:rPr>
      <w:u w:val="single"/>
    </w:rPr>
  </w:style>
  <w:style w:type="paragraph" w:customStyle="1" w:styleId="Body">
    <w:name w:val="Body"/>
    <w:rsid w:val="00397A61"/>
    <w:rPr>
      <w:rFonts w:ascii="Helvetica" w:hAnsi="Arial Unicode MS" w:cs="Arial Unicode MS"/>
      <w:color w:val="000000"/>
      <w:sz w:val="22"/>
      <w:szCs w:val="22"/>
    </w:rPr>
  </w:style>
  <w:style w:type="numbering" w:customStyle="1" w:styleId="Lettered">
    <w:name w:val="Lettered"/>
    <w:rsid w:val="00397A61"/>
    <w:pPr>
      <w:numPr>
        <w:numId w:val="2"/>
      </w:numPr>
    </w:pPr>
  </w:style>
  <w:style w:type="numbering" w:customStyle="1" w:styleId="Dash">
    <w:name w:val="Dash"/>
    <w:rsid w:val="00397A61"/>
    <w:pPr>
      <w:numPr>
        <w:numId w:val="23"/>
      </w:numPr>
    </w:pPr>
  </w:style>
  <w:style w:type="paragraph" w:styleId="Header">
    <w:name w:val="header"/>
    <w:basedOn w:val="Normal"/>
    <w:link w:val="HeaderChar"/>
    <w:uiPriority w:val="99"/>
    <w:unhideWhenUsed/>
    <w:rsid w:val="00E96804"/>
    <w:pPr>
      <w:tabs>
        <w:tab w:val="center" w:pos="4680"/>
        <w:tab w:val="right" w:pos="9360"/>
      </w:tabs>
    </w:pPr>
  </w:style>
  <w:style w:type="character" w:customStyle="1" w:styleId="HeaderChar">
    <w:name w:val="Header Char"/>
    <w:basedOn w:val="DefaultParagraphFont"/>
    <w:link w:val="Header"/>
    <w:uiPriority w:val="99"/>
    <w:rsid w:val="00E96804"/>
    <w:rPr>
      <w:sz w:val="24"/>
      <w:szCs w:val="24"/>
    </w:rPr>
  </w:style>
  <w:style w:type="paragraph" w:styleId="Footer">
    <w:name w:val="footer"/>
    <w:basedOn w:val="Normal"/>
    <w:link w:val="FooterChar"/>
    <w:uiPriority w:val="99"/>
    <w:unhideWhenUsed/>
    <w:rsid w:val="00E96804"/>
    <w:pPr>
      <w:tabs>
        <w:tab w:val="center" w:pos="4680"/>
        <w:tab w:val="right" w:pos="9360"/>
      </w:tabs>
    </w:pPr>
  </w:style>
  <w:style w:type="character" w:customStyle="1" w:styleId="FooterChar">
    <w:name w:val="Footer Char"/>
    <w:basedOn w:val="DefaultParagraphFont"/>
    <w:link w:val="Footer"/>
    <w:uiPriority w:val="99"/>
    <w:rsid w:val="00E96804"/>
    <w:rPr>
      <w:sz w:val="24"/>
      <w:szCs w:val="24"/>
    </w:rPr>
  </w:style>
  <w:style w:type="paragraph" w:styleId="BalloonText">
    <w:name w:val="Balloon Text"/>
    <w:basedOn w:val="Normal"/>
    <w:link w:val="BalloonTextChar"/>
    <w:uiPriority w:val="99"/>
    <w:semiHidden/>
    <w:unhideWhenUsed/>
    <w:rsid w:val="00E96804"/>
    <w:rPr>
      <w:rFonts w:ascii="Tahoma" w:hAnsi="Tahoma" w:cs="Tahoma"/>
      <w:sz w:val="16"/>
      <w:szCs w:val="16"/>
    </w:rPr>
  </w:style>
  <w:style w:type="character" w:customStyle="1" w:styleId="BalloonTextChar">
    <w:name w:val="Balloon Text Char"/>
    <w:basedOn w:val="DefaultParagraphFont"/>
    <w:link w:val="BalloonText"/>
    <w:uiPriority w:val="99"/>
    <w:semiHidden/>
    <w:rsid w:val="00E96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528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dc:creator>
  <cp:lastModifiedBy>steluta crisan</cp:lastModifiedBy>
  <cp:revision>4</cp:revision>
  <dcterms:created xsi:type="dcterms:W3CDTF">2026-07-21T11:25:00Z</dcterms:created>
  <dcterms:modified xsi:type="dcterms:W3CDTF">2026-07-21T15:16:00Z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2023-04-07T15:50:12Z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669bf9fa-a943-4e59-82c4-9b1fce62ee23</vt:lpwstr>
  </property>
  <property fmtid="{D5CDD505-2E9C-101B-9397-08002B2CF9AE}" pid="8" name="MSIP_Label_5b58b62f-6f94-46bd-8089-18e64b0a9abb_ContentBits">
    <vt:lpwstr>0</vt:lpwstr>
  </property>
</Properties>
</file>